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1E" w:rsidRPr="00E65E06" w:rsidRDefault="00BF281E" w:rsidP="00BF28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Статистические данные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о рабо</w:t>
      </w:r>
      <w:r w:rsidR="00B21CD9">
        <w:rPr>
          <w:b/>
          <w:sz w:val="28"/>
          <w:szCs w:val="28"/>
        </w:rPr>
        <w:t>те с обращениями граждан за 2023</w:t>
      </w:r>
      <w:r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BF281E" w:rsidRPr="00387EF7" w:rsidRDefault="00387EF7" w:rsidP="00BF281E">
      <w:pPr>
        <w:spacing w:line="295" w:lineRule="auto"/>
        <w:jc w:val="center"/>
        <w:rPr>
          <w:b/>
          <w:sz w:val="28"/>
          <w:szCs w:val="28"/>
        </w:rPr>
      </w:pPr>
      <w:proofErr w:type="spellStart"/>
      <w:r w:rsidRPr="00387EF7">
        <w:rPr>
          <w:b/>
          <w:sz w:val="28"/>
          <w:szCs w:val="28"/>
        </w:rPr>
        <w:t>Новохарьковское</w:t>
      </w:r>
      <w:proofErr w:type="spellEnd"/>
      <w:r w:rsidRPr="00387EF7">
        <w:rPr>
          <w:b/>
          <w:sz w:val="28"/>
          <w:szCs w:val="28"/>
        </w:rPr>
        <w:t xml:space="preserve"> сельское поселение</w:t>
      </w:r>
    </w:p>
    <w:p w:rsidR="00BF281E" w:rsidRPr="00E65E06" w:rsidRDefault="0016135E" w:rsidP="00BF281E">
      <w:pPr>
        <w:spacing w:line="295" w:lineRule="auto"/>
        <w:jc w:val="center"/>
        <w:rPr>
          <w:sz w:val="28"/>
          <w:szCs w:val="28"/>
          <w:vertAlign w:val="subscript"/>
        </w:rPr>
      </w:pPr>
      <w:r w:rsidRPr="0016135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BF281E" w:rsidRPr="00E65E06">
        <w:rPr>
          <w:sz w:val="28"/>
          <w:szCs w:val="28"/>
          <w:vertAlign w:val="subscript"/>
        </w:rPr>
        <w:t xml:space="preserve"> (наименование ОМСУ)</w:t>
      </w:r>
    </w:p>
    <w:p w:rsidR="00BF281E" w:rsidRPr="00E65E06" w:rsidRDefault="00BF281E" w:rsidP="00BF281E">
      <w:pPr>
        <w:spacing w:line="298" w:lineRule="auto"/>
        <w:jc w:val="both"/>
        <w:rPr>
          <w:sz w:val="16"/>
          <w:szCs w:val="16"/>
        </w:rPr>
      </w:pPr>
    </w:p>
    <w:p w:rsidR="00BF281E" w:rsidRPr="00E65E06" w:rsidRDefault="00BF281E" w:rsidP="00BF281E">
      <w:pPr>
        <w:spacing w:line="298" w:lineRule="auto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B21CD9">
        <w:rPr>
          <w:sz w:val="28"/>
          <w:szCs w:val="28"/>
        </w:rPr>
        <w:t xml:space="preserve"> 16</w:t>
      </w:r>
    </w:p>
    <w:p w:rsidR="00BF281E" w:rsidRPr="00E65E06" w:rsidRDefault="00BF281E" w:rsidP="00BF281E">
      <w:pPr>
        <w:spacing w:line="298" w:lineRule="auto"/>
        <w:ind w:firstLine="709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B21CD9">
        <w:rPr>
          <w:sz w:val="28"/>
          <w:szCs w:val="28"/>
        </w:rPr>
        <w:t>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в т.ч.: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1.1.2. Всего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387EF7">
        <w:rPr>
          <w:i/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1.1.2.1. С результатом рассмотрения «поддержано»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1.1.2.2. С результатом рассмотрения «меры приняты» – </w:t>
      </w:r>
      <w:r w:rsidR="00387EF7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1.1.2.3. Поставлено на дополнительный контроль до принятия мер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1.1.3. С результатом рассмотрения «разъяснено» –</w:t>
      </w:r>
      <w:r w:rsidR="00B21CD9">
        <w:rPr>
          <w:sz w:val="28"/>
          <w:szCs w:val="28"/>
        </w:rPr>
        <w:t xml:space="preserve"> 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 С результатом рассмотрения «не поддержано»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1.1.4.1. Обращение не целесообразно и необоснованно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1.1.4.2. Выявлено бездействие должностных лиц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>1.1.5. С результатом рассмотрения «дан ответ автору»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1.1.6. С результатом рассмотрения «оставлено без ответа автору»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1.1.7. Направлено по компетенции в иной орган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1.1.8. Срок рассмотрения продлен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1.1.9. Проверено </w:t>
      </w:r>
      <w:proofErr w:type="spellStart"/>
      <w:r w:rsidRPr="00E65E06">
        <w:rPr>
          <w:sz w:val="28"/>
          <w:szCs w:val="28"/>
        </w:rPr>
        <w:t>комиссионно</w:t>
      </w:r>
      <w:proofErr w:type="spellEnd"/>
      <w:r w:rsidRPr="00E65E06">
        <w:rPr>
          <w:sz w:val="28"/>
          <w:szCs w:val="28"/>
        </w:rPr>
        <w:t xml:space="preserve">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1.1.10. Проверено с выездом на место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1.1.11. Рассмотрено с участием заявителя –</w:t>
      </w:r>
      <w:r w:rsidR="00387EF7">
        <w:rPr>
          <w:sz w:val="28"/>
          <w:szCs w:val="28"/>
        </w:rPr>
        <w:t xml:space="preserve"> 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87EF7">
        <w:rPr>
          <w:sz w:val="28"/>
          <w:szCs w:val="28"/>
        </w:rPr>
        <w:t xml:space="preserve">13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1.2.1. Письменных – </w:t>
      </w:r>
      <w:r w:rsidR="00387EF7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1.2.2. Устных –</w:t>
      </w:r>
      <w:r w:rsidR="00387EF7">
        <w:rPr>
          <w:sz w:val="28"/>
          <w:szCs w:val="28"/>
        </w:rPr>
        <w:t xml:space="preserve"> 13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1.2.3. Принято в режиме ВКС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B21CD9">
        <w:rPr>
          <w:i/>
          <w:sz w:val="28"/>
          <w:szCs w:val="28"/>
        </w:rPr>
        <w:t xml:space="preserve"> 13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1.2.4.1. С результатом рассмотрения «поддержано»</w:t>
      </w:r>
      <w:r w:rsidR="00387EF7">
        <w:rPr>
          <w:sz w:val="28"/>
          <w:szCs w:val="28"/>
        </w:rPr>
        <w:t xml:space="preserve"> -0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1.2.4.2. С результатом рассмотрения «меры приняты» – </w:t>
      </w:r>
      <w:r w:rsidR="00B21CD9">
        <w:rPr>
          <w:sz w:val="28"/>
          <w:szCs w:val="28"/>
        </w:rPr>
        <w:t>13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1.2.5. С результатом рассмотрения «разъяснено» – </w:t>
      </w:r>
      <w:r w:rsidR="00B21CD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1.2.6. С результатом рассмотрения «не поддержано» –</w:t>
      </w:r>
      <w:r w:rsidR="00387EF7">
        <w:rPr>
          <w:sz w:val="28"/>
          <w:szCs w:val="28"/>
        </w:rPr>
        <w:t xml:space="preserve"> 0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1.2.7. С результатом рассмотрения «дан ответ автору»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387EF7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87EF7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1.6. Количество повторных обращений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1.7.1. рассмотрено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1.7.3. факты подтвердились – </w:t>
      </w:r>
      <w:r w:rsidR="00387EF7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1.8. </w:t>
      </w:r>
      <w:proofErr w:type="gramStart"/>
      <w:r w:rsidRPr="00E65E06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E65E06">
        <w:rPr>
          <w:sz w:val="28"/>
          <w:szCs w:val="28"/>
        </w:rPr>
        <w:t xml:space="preserve"> </w:t>
      </w:r>
      <w:proofErr w:type="gramStart"/>
      <w:r w:rsidRPr="00E65E06">
        <w:rPr>
          <w:sz w:val="28"/>
          <w:szCs w:val="28"/>
        </w:rPr>
        <w:t>Ф.И.О. должностного лица, проступок, меры воздействия) –</w:t>
      </w:r>
      <w:r w:rsidR="00387EF7">
        <w:rPr>
          <w:sz w:val="28"/>
          <w:szCs w:val="28"/>
        </w:rPr>
        <w:t xml:space="preserve"> 0</w:t>
      </w:r>
      <w:proofErr w:type="gramEnd"/>
    </w:p>
    <w:p w:rsidR="00FC5731" w:rsidRPr="00B21CD9" w:rsidRDefault="00BF281E" w:rsidP="00B21CD9">
      <w:pPr>
        <w:spacing w:line="298" w:lineRule="auto"/>
        <w:ind w:firstLine="567"/>
        <w:jc w:val="both"/>
        <w:rPr>
          <w:b/>
          <w:i/>
        </w:rPr>
      </w:pPr>
      <w:r w:rsidRPr="00E65E06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sectPr w:rsidR="00FC5731" w:rsidRPr="00B21CD9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F281E"/>
    <w:rsid w:val="0016135E"/>
    <w:rsid w:val="00387EF7"/>
    <w:rsid w:val="00760E35"/>
    <w:rsid w:val="0078624A"/>
    <w:rsid w:val="00813E53"/>
    <w:rsid w:val="00992D9B"/>
    <w:rsid w:val="00B21CD9"/>
    <w:rsid w:val="00BF281E"/>
    <w:rsid w:val="00FB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Novoh</cp:lastModifiedBy>
  <cp:revision>3</cp:revision>
  <dcterms:created xsi:type="dcterms:W3CDTF">2022-12-26T09:10:00Z</dcterms:created>
  <dcterms:modified xsi:type="dcterms:W3CDTF">2024-05-17T07:08:00Z</dcterms:modified>
</cp:coreProperties>
</file>