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FD" w:rsidRDefault="001E7AFD" w:rsidP="001E7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рассмотрения обращений граждан, </w:t>
      </w:r>
    </w:p>
    <w:p w:rsidR="001E7AFD" w:rsidRDefault="00A955C1" w:rsidP="001E7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</w:t>
      </w:r>
      <w:r w:rsidR="00AE700D">
        <w:rPr>
          <w:rFonts w:ascii="Times New Roman" w:hAnsi="Times New Roman"/>
          <w:b/>
          <w:sz w:val="28"/>
          <w:szCs w:val="28"/>
        </w:rPr>
        <w:t>2024</w:t>
      </w:r>
      <w:r w:rsidR="007A4025">
        <w:rPr>
          <w:rFonts w:ascii="Times New Roman" w:hAnsi="Times New Roman"/>
          <w:b/>
          <w:sz w:val="28"/>
          <w:szCs w:val="28"/>
        </w:rPr>
        <w:t xml:space="preserve"> году</w:t>
      </w:r>
      <w:r w:rsidR="001E7AFD">
        <w:rPr>
          <w:rFonts w:ascii="Times New Roman" w:hAnsi="Times New Roman"/>
          <w:b/>
          <w:sz w:val="28"/>
          <w:szCs w:val="28"/>
        </w:rPr>
        <w:t xml:space="preserve"> в администрацию </w:t>
      </w:r>
      <w:proofErr w:type="spellStart"/>
      <w:r w:rsidR="001E7AFD">
        <w:rPr>
          <w:rFonts w:ascii="Times New Roman" w:hAnsi="Times New Roman"/>
          <w:b/>
          <w:sz w:val="28"/>
          <w:szCs w:val="28"/>
        </w:rPr>
        <w:t>Новохарковского</w:t>
      </w:r>
      <w:proofErr w:type="spellEnd"/>
      <w:r w:rsidR="001E7AFD">
        <w:rPr>
          <w:rFonts w:ascii="Times New Roman" w:hAnsi="Times New Roman"/>
          <w:b/>
          <w:sz w:val="28"/>
          <w:szCs w:val="28"/>
        </w:rPr>
        <w:t xml:space="preserve"> </w:t>
      </w:r>
    </w:p>
    <w:p w:rsidR="001E7AFD" w:rsidRDefault="001E7AFD" w:rsidP="001E7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E7AFD" w:rsidRDefault="001E7AFD" w:rsidP="001E7A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E7AFD" w:rsidRDefault="001E7AFD" w:rsidP="001E7AFD">
      <w:pPr>
        <w:spacing w:after="0" w:line="360" w:lineRule="auto"/>
        <w:jc w:val="both"/>
        <w:rPr>
          <w:rFonts w:ascii="Times New Roman" w:eastAsia="Times New Roman" w:hAnsi="Times New Roman"/>
          <w:spacing w:val="3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</w:t>
      </w:r>
      <w:r w:rsidR="00AE70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2024</w:t>
      </w:r>
      <w:r w:rsidR="007A402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в   адрес   администрации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Новохарьковского сельского поселения   </w:t>
      </w:r>
      <w:r w:rsidR="00A955C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поступило </w:t>
      </w:r>
      <w:r w:rsidR="007A402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</w:t>
      </w:r>
      <w:r w:rsidR="00AE70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7</w:t>
      </w:r>
      <w:r w:rsidR="007A40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обращений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граждан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Из них  </w:t>
      </w:r>
      <w:r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>письм</w:t>
      </w:r>
      <w:r w:rsidR="00FA09DA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>енных</w:t>
      </w:r>
      <w:r w:rsidR="007A4025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 xml:space="preserve"> </w:t>
      </w:r>
      <w:r w:rsidR="00AE700D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>обращений -  1</w:t>
      </w:r>
      <w:r w:rsidR="00FA09DA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>, устных</w:t>
      </w:r>
      <w:r w:rsidR="00A955C1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 xml:space="preserve"> - </w:t>
      </w:r>
      <w:r w:rsidR="00AE700D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>.</w:t>
      </w:r>
    </w:p>
    <w:p w:rsidR="001E7AFD" w:rsidRDefault="001E7AFD" w:rsidP="001E7AFD">
      <w:pPr>
        <w:spacing w:after="0" w:line="360" w:lineRule="auto"/>
        <w:jc w:val="both"/>
        <w:rPr>
          <w:rFonts w:ascii="Times New Roman" w:eastAsia="Times New Roman" w:hAnsi="Times New Roman"/>
          <w:b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3"/>
          <w:sz w:val="26"/>
          <w:szCs w:val="26"/>
          <w:lang w:eastAsia="ru-RU"/>
        </w:rPr>
        <w:t xml:space="preserve">  Из рассмотренных</w:t>
      </w:r>
      <w:r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 xml:space="preserve"> </w:t>
      </w:r>
      <w:r w:rsidR="00AE700D">
        <w:rPr>
          <w:rFonts w:ascii="Times New Roman" w:eastAsia="Times New Roman" w:hAnsi="Times New Roman"/>
          <w:b/>
          <w:spacing w:val="3"/>
          <w:sz w:val="26"/>
          <w:szCs w:val="26"/>
          <w:lang w:eastAsia="ru-RU"/>
        </w:rPr>
        <w:t>16 устных обращений – 16</w:t>
      </w:r>
      <w:r w:rsidR="006F7171">
        <w:rPr>
          <w:rFonts w:ascii="Times New Roman" w:eastAsia="Times New Roman" w:hAnsi="Times New Roman"/>
          <w:b/>
          <w:spacing w:val="3"/>
          <w:sz w:val="26"/>
          <w:szCs w:val="26"/>
          <w:lang w:eastAsia="ru-RU"/>
        </w:rPr>
        <w:t xml:space="preserve"> </w:t>
      </w:r>
      <w:r w:rsidR="00454D0C">
        <w:rPr>
          <w:rFonts w:ascii="Times New Roman" w:eastAsia="Times New Roman" w:hAnsi="Times New Roman"/>
          <w:b/>
          <w:spacing w:val="3"/>
          <w:sz w:val="26"/>
          <w:szCs w:val="26"/>
          <w:lang w:eastAsia="ru-RU"/>
        </w:rPr>
        <w:t xml:space="preserve">- </w:t>
      </w:r>
      <w:r w:rsidR="00FA09DA">
        <w:rPr>
          <w:rFonts w:ascii="Times New Roman" w:eastAsia="Times New Roman" w:hAnsi="Times New Roman"/>
          <w:b/>
          <w:spacing w:val="3"/>
          <w:sz w:val="26"/>
          <w:szCs w:val="26"/>
          <w:lang w:eastAsia="ru-RU"/>
        </w:rPr>
        <w:t xml:space="preserve">с результатом </w:t>
      </w:r>
      <w:r w:rsidR="006F7171">
        <w:rPr>
          <w:rFonts w:ascii="Times New Roman" w:eastAsia="Times New Roman" w:hAnsi="Times New Roman"/>
          <w:b/>
          <w:spacing w:val="3"/>
          <w:sz w:val="26"/>
          <w:szCs w:val="26"/>
          <w:lang w:eastAsia="ru-RU"/>
        </w:rPr>
        <w:t xml:space="preserve">«меры приняты», </w:t>
      </w:r>
      <w:r w:rsidR="00454D0C">
        <w:rPr>
          <w:rFonts w:ascii="Times New Roman" w:eastAsia="Times New Roman" w:hAnsi="Times New Roman"/>
          <w:b/>
          <w:spacing w:val="3"/>
          <w:sz w:val="26"/>
          <w:szCs w:val="26"/>
          <w:lang w:eastAsia="ru-RU"/>
        </w:rPr>
        <w:t>в</w:t>
      </w:r>
      <w:r w:rsidR="00AE700D">
        <w:rPr>
          <w:rFonts w:ascii="Times New Roman" w:eastAsia="Times New Roman" w:hAnsi="Times New Roman"/>
          <w:b/>
          <w:spacing w:val="3"/>
          <w:sz w:val="26"/>
          <w:szCs w:val="26"/>
          <w:lang w:eastAsia="ru-RU"/>
        </w:rPr>
        <w:t>о всех 16</w:t>
      </w:r>
      <w:r w:rsidR="00454D0C">
        <w:rPr>
          <w:rFonts w:ascii="Times New Roman" w:eastAsia="Times New Roman" w:hAnsi="Times New Roman"/>
          <w:b/>
          <w:spacing w:val="3"/>
          <w:sz w:val="26"/>
          <w:szCs w:val="26"/>
          <w:lang w:eastAsia="ru-RU"/>
        </w:rPr>
        <w:t xml:space="preserve"> случаях дан ответ автору.</w:t>
      </w:r>
    </w:p>
    <w:p w:rsidR="001E7AFD" w:rsidRDefault="001E7AFD" w:rsidP="001E7AFD">
      <w:pPr>
        <w:spacing w:after="0" w:line="360" w:lineRule="auto"/>
        <w:ind w:firstLine="540"/>
        <w:jc w:val="both"/>
        <w:rPr>
          <w:rFonts w:ascii="Times New Roman" w:eastAsia="Times New Roman" w:hAnsi="Times New Roman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 xml:space="preserve">  </w:t>
      </w:r>
      <w:r w:rsidR="00AE700D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 xml:space="preserve">Обращения   имеют первичный характер. </w:t>
      </w:r>
    </w:p>
    <w:p w:rsidR="001E7AFD" w:rsidRDefault="001E7AFD" w:rsidP="001E7AF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Данные о результатах рассмотрения обращений представлены  в  приложении  № 1 </w:t>
      </w:r>
      <w:r w:rsidR="005462A8">
        <w:rPr>
          <w:rFonts w:ascii="Times New Roman" w:eastAsia="Times New Roman" w:hAnsi="Times New Roman"/>
          <w:sz w:val="26"/>
          <w:szCs w:val="26"/>
          <w:lang w:eastAsia="ru-RU"/>
        </w:rPr>
        <w:t xml:space="preserve">«Статистические   данные  о работе с обращениями граждан </w:t>
      </w:r>
      <w:r w:rsidR="00454D0C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AE700D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="005462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4D0C">
        <w:rPr>
          <w:rFonts w:ascii="Times New Roman" w:eastAsia="Times New Roman" w:hAnsi="Times New Roman"/>
          <w:sz w:val="26"/>
          <w:szCs w:val="26"/>
          <w:lang w:eastAsia="ru-RU"/>
        </w:rPr>
        <w:t>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454D0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E7AFD" w:rsidRDefault="001E7AFD" w:rsidP="001E7AF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Специалистом  администрации  поселения  проводится ежеквартальный анализ обращений граждан на предмет наличия в них информации о фактах коррупции со стороны должностных лиц,  с целью улучшения  обратной связи с  гражданами и организациями, а также получения сигналов о фактах коррупции и принятия по результатам анализа организационных  мер, направленных на предупреждение подобных  фактов. За </w:t>
      </w:r>
      <w:r w:rsidR="00AE700D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="00454D0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в администрацию сельского  поселения не поступали  обращения  граждан с информацией о фактах коррупции со стороны должностных лиц.</w:t>
      </w:r>
    </w:p>
    <w:p w:rsidR="001E7AFD" w:rsidRPr="00A955C1" w:rsidRDefault="00AE700D" w:rsidP="001E7AFD">
      <w:pPr>
        <w:spacing w:after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462A8">
        <w:rPr>
          <w:rFonts w:ascii="Times New Roman" w:eastAsia="Times New Roman" w:hAnsi="Times New Roman"/>
          <w:sz w:val="26"/>
          <w:szCs w:val="26"/>
          <w:lang w:eastAsia="ru-RU"/>
        </w:rPr>
        <w:t>Преобладающее большинство поступивших устных обращений</w:t>
      </w:r>
      <w:r w:rsidR="001E7AFD">
        <w:rPr>
          <w:rFonts w:ascii="Times New Roman" w:eastAsia="Times New Roman" w:hAnsi="Times New Roman"/>
          <w:sz w:val="26"/>
          <w:szCs w:val="26"/>
          <w:lang w:eastAsia="ru-RU"/>
        </w:rPr>
        <w:t xml:space="preserve"> жителей поселения, относились к воп</w:t>
      </w:r>
      <w:r w:rsidR="00A955C1">
        <w:rPr>
          <w:rFonts w:ascii="Times New Roman" w:eastAsia="Times New Roman" w:hAnsi="Times New Roman"/>
          <w:sz w:val="26"/>
          <w:szCs w:val="26"/>
          <w:lang w:eastAsia="ru-RU"/>
        </w:rPr>
        <w:t>росам благоустройства поселения</w:t>
      </w:r>
      <w:r w:rsidR="00454D0C">
        <w:rPr>
          <w:rFonts w:ascii="Times New Roman" w:eastAsia="Times New Roman" w:hAnsi="Times New Roman"/>
          <w:sz w:val="26"/>
          <w:szCs w:val="26"/>
          <w:lang w:eastAsia="ru-RU"/>
        </w:rPr>
        <w:t>, благоустройства придомовой территории:</w:t>
      </w:r>
      <w:r w:rsidR="00A955C1" w:rsidRPr="00A955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7AFD">
        <w:t xml:space="preserve"> </w:t>
      </w:r>
      <w:r w:rsidR="00A955C1" w:rsidRPr="00A955C1">
        <w:rPr>
          <w:rFonts w:ascii="Times New Roman" w:hAnsi="Times New Roman"/>
          <w:sz w:val="26"/>
          <w:szCs w:val="26"/>
        </w:rPr>
        <w:t>очистка дорого общего пользования местного значения от снега</w:t>
      </w:r>
      <w:r w:rsidR="00A955C1">
        <w:rPr>
          <w:rFonts w:ascii="Times New Roman" w:hAnsi="Times New Roman"/>
          <w:sz w:val="26"/>
          <w:szCs w:val="26"/>
        </w:rPr>
        <w:t>, замена сгорев</w:t>
      </w:r>
      <w:r w:rsidR="00454D0C">
        <w:rPr>
          <w:rFonts w:ascii="Times New Roman" w:hAnsi="Times New Roman"/>
          <w:sz w:val="26"/>
          <w:szCs w:val="26"/>
        </w:rPr>
        <w:t>ших лампочек уличного освещения, скашивание сорной растительности. Так же граждане получали компетентные ответы на интересующую их информацию.</w:t>
      </w:r>
      <w:bookmarkStart w:id="0" w:name="_GoBack"/>
      <w:bookmarkEnd w:id="0"/>
    </w:p>
    <w:p w:rsidR="001E7AFD" w:rsidRDefault="001E7AFD" w:rsidP="001E7AFD">
      <w:pPr>
        <w:spacing w:after="1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color w:val="000000"/>
          <w:spacing w:val="1"/>
          <w:sz w:val="26"/>
          <w:szCs w:val="26"/>
        </w:rPr>
        <w:t>Анализ работы администрации Новохарьковского сельского  поселения по рассмотрению  обращений граждан, поступивших на личном приеме,  показывает, что обращения  рассматриваются в установленном законом сроки.</w:t>
      </w:r>
      <w:proofErr w:type="gramEnd"/>
    </w:p>
    <w:p w:rsidR="001E7AFD" w:rsidRDefault="001E7AFD" w:rsidP="001E7AFD">
      <w:pPr>
        <w:spacing w:after="120" w:line="36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24486" w:rsidRDefault="00F24486"/>
    <w:sectPr w:rsidR="00F24486" w:rsidSect="001D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7AFD"/>
    <w:rsid w:val="000917E3"/>
    <w:rsid w:val="001D0971"/>
    <w:rsid w:val="001E7AFD"/>
    <w:rsid w:val="00454D0C"/>
    <w:rsid w:val="00535219"/>
    <w:rsid w:val="005462A8"/>
    <w:rsid w:val="006F7171"/>
    <w:rsid w:val="00740902"/>
    <w:rsid w:val="007A4025"/>
    <w:rsid w:val="009F2DA1"/>
    <w:rsid w:val="00A955C1"/>
    <w:rsid w:val="00AE700D"/>
    <w:rsid w:val="00F24486"/>
    <w:rsid w:val="00FA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PVO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Novoh</cp:lastModifiedBy>
  <cp:revision>6</cp:revision>
  <dcterms:created xsi:type="dcterms:W3CDTF">2018-10-18T08:45:00Z</dcterms:created>
  <dcterms:modified xsi:type="dcterms:W3CDTF">2025-06-10T07:38:00Z</dcterms:modified>
</cp:coreProperties>
</file>